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D33" w:rsidRDefault="00B65E6D">
      <w:pPr>
        <w:rPr>
          <w:b/>
          <w:sz w:val="40"/>
          <w:szCs w:val="40"/>
        </w:rPr>
      </w:pPr>
      <w:r>
        <w:rPr>
          <w:noProof/>
          <w:lang w:eastAsia="es-AR"/>
        </w:rPr>
        <w:drawing>
          <wp:inline distT="0" distB="0" distL="0" distR="0">
            <wp:extent cx="5579745" cy="8244840"/>
            <wp:effectExtent l="0" t="0" r="0" b="0"/>
            <wp:docPr id="1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33" w:rsidRDefault="00B65E6D">
      <w:pPr>
        <w:spacing w:after="0" w:line="240" w:lineRule="auto"/>
        <w:rPr>
          <w:b/>
          <w:sz w:val="40"/>
          <w:szCs w:val="40"/>
        </w:rPr>
      </w:pPr>
      <w:r>
        <w:br w:type="page"/>
      </w:r>
    </w:p>
    <w:p w:rsidR="00E91D33" w:rsidRDefault="00E91D33">
      <w:pPr>
        <w:rPr>
          <w:b/>
          <w:sz w:val="40"/>
          <w:szCs w:val="40"/>
        </w:rPr>
      </w:pPr>
    </w:p>
    <w:p w:rsidR="00E91D33" w:rsidRDefault="00B65E6D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Instalación de la VPN </w:t>
      </w:r>
    </w:p>
    <w:p w:rsidR="00E91D33" w:rsidRDefault="00B65E6D">
      <w:pPr>
        <w:ind w:firstLine="708"/>
        <w:rPr>
          <w:sz w:val="24"/>
          <w:szCs w:val="24"/>
        </w:rPr>
      </w:pPr>
      <w:r>
        <w:rPr>
          <w:sz w:val="24"/>
          <w:szCs w:val="24"/>
        </w:rPr>
        <w:t>Para solicitar usuario de VPN debe ingresar al SDA, dirigirse a “</w:t>
      </w:r>
      <w:r>
        <w:rPr>
          <w:b/>
          <w:sz w:val="24"/>
          <w:szCs w:val="24"/>
        </w:rPr>
        <w:t>generar nuevas solicitudes de sistemas</w:t>
      </w:r>
      <w:r>
        <w:rPr>
          <w:sz w:val="24"/>
          <w:szCs w:val="24"/>
        </w:rPr>
        <w:t xml:space="preserve">” -&gt; </w:t>
      </w:r>
      <w:r>
        <w:rPr>
          <w:b/>
          <w:color w:val="808080" w:themeColor="background1" w:themeShade="80"/>
          <w:sz w:val="24"/>
          <w:szCs w:val="24"/>
        </w:rPr>
        <w:t>VPN MINISTERIO DE SEGURIDAD</w:t>
      </w:r>
      <w:r>
        <w:rPr>
          <w:sz w:val="24"/>
          <w:szCs w:val="24"/>
        </w:rPr>
        <w:t>.</w:t>
      </w:r>
    </w:p>
    <w:p w:rsidR="00E91D33" w:rsidRDefault="00B65E6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Instalación en sistema operativo Microsoft Windows</w:t>
      </w:r>
    </w:p>
    <w:p w:rsidR="00E91D33" w:rsidRDefault="00B65E6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1.-Descargue el programa instalador </w:t>
      </w:r>
      <w:r>
        <w:rPr>
          <w:b/>
          <w:sz w:val="28"/>
          <w:szCs w:val="28"/>
        </w:rPr>
        <w:t>desde el siguiente link:</w:t>
      </w:r>
    </w:p>
    <w:bookmarkStart w:id="0" w:name="_GoBack"/>
    <w:p w:rsidR="00B65E6D" w:rsidRPr="00B65E6D" w:rsidRDefault="00B65E6D">
      <w:pPr>
        <w:rPr>
          <w:sz w:val="28"/>
        </w:rPr>
      </w:pPr>
      <w:r w:rsidRPr="00B65E6D">
        <w:rPr>
          <w:sz w:val="28"/>
        </w:rPr>
        <w:fldChar w:fldCharType="begin"/>
      </w:r>
      <w:r w:rsidRPr="00B65E6D">
        <w:rPr>
          <w:sz w:val="28"/>
        </w:rPr>
        <w:instrText xml:space="preserve"> HYPERLINK "https://www.mseg.gba.gov.ar/areas/usointerno/descargas/vpn-2024/InstalaVPN-MSeg.exe" </w:instrText>
      </w:r>
      <w:r w:rsidRPr="00B65E6D">
        <w:rPr>
          <w:sz w:val="28"/>
        </w:rPr>
        <w:fldChar w:fldCharType="separate"/>
      </w:r>
      <w:r w:rsidRPr="00B65E6D">
        <w:rPr>
          <w:rStyle w:val="Hipervnculo"/>
          <w:sz w:val="28"/>
        </w:rPr>
        <w:t>https://www.mseg.gba.gov.ar/areas/usointerno/descargas/vpn-2024/InstalaVPN-MSeg.exe</w:t>
      </w:r>
      <w:r w:rsidRPr="00B65E6D">
        <w:rPr>
          <w:sz w:val="28"/>
        </w:rPr>
        <w:fldChar w:fldCharType="end"/>
      </w:r>
    </w:p>
    <w:bookmarkEnd w:id="0"/>
    <w:p w:rsidR="00B65E6D" w:rsidRDefault="00B65E6D"/>
    <w:p w:rsidR="00E91D33" w:rsidRDefault="00B65E6D">
      <w:pPr>
        <w:rPr>
          <w:b/>
          <w:sz w:val="28"/>
          <w:szCs w:val="28"/>
        </w:rPr>
      </w:pPr>
      <w:r>
        <w:rPr>
          <w:b/>
          <w:sz w:val="28"/>
          <w:szCs w:val="28"/>
        </w:rPr>
        <w:t>2.-Ejecutar el instalador y luego presione el botón “</w:t>
      </w:r>
      <w:proofErr w:type="spellStart"/>
      <w:r>
        <w:rPr>
          <w:b/>
          <w:sz w:val="28"/>
          <w:szCs w:val="28"/>
        </w:rPr>
        <w:t>Next</w:t>
      </w:r>
      <w:proofErr w:type="spellEnd"/>
      <w:r>
        <w:rPr>
          <w:b/>
          <w:sz w:val="28"/>
          <w:szCs w:val="28"/>
        </w:rPr>
        <w:t>”.-</w:t>
      </w:r>
    </w:p>
    <w:p w:rsidR="00E91D33" w:rsidRDefault="00B65E6D">
      <w:r>
        <w:rPr>
          <w:noProof/>
          <w:lang w:eastAsia="es-AR"/>
        </w:rPr>
        <w:drawing>
          <wp:inline distT="0" distB="0" distL="0" distR="0">
            <wp:extent cx="5143500" cy="3743325"/>
            <wp:effectExtent l="0" t="0" r="0" b="0"/>
            <wp:docPr id="2" name="Imagen 4" descr="C:\Users\gabriel.moschella\Documents\Gabriel\tutorial VPN Nueva\Imagenes\openvp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4" descr="C:\Users\gabriel.moschella\Documents\Gabriel\tutorial VPN Nueva\Imagenes\openvpn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33" w:rsidRDefault="00E91D33">
      <w:pPr>
        <w:rPr>
          <w:b/>
          <w:sz w:val="28"/>
          <w:szCs w:val="28"/>
        </w:rPr>
      </w:pPr>
    </w:p>
    <w:p w:rsidR="00E91D33" w:rsidRDefault="00E91D33">
      <w:pPr>
        <w:rPr>
          <w:b/>
          <w:sz w:val="28"/>
          <w:szCs w:val="28"/>
        </w:rPr>
      </w:pPr>
    </w:p>
    <w:p w:rsidR="00E91D33" w:rsidRDefault="00E91D33">
      <w:pPr>
        <w:rPr>
          <w:b/>
          <w:sz w:val="28"/>
          <w:szCs w:val="28"/>
        </w:rPr>
      </w:pPr>
    </w:p>
    <w:p w:rsidR="00E91D33" w:rsidRDefault="00E91D33">
      <w:pPr>
        <w:rPr>
          <w:b/>
          <w:sz w:val="28"/>
          <w:szCs w:val="28"/>
        </w:rPr>
      </w:pPr>
    </w:p>
    <w:p w:rsidR="00E91D33" w:rsidRDefault="00B65E6D">
      <w:pPr>
        <w:rPr>
          <w:b/>
          <w:sz w:val="28"/>
          <w:szCs w:val="28"/>
        </w:rPr>
      </w:pPr>
      <w:r>
        <w:rPr>
          <w:b/>
          <w:sz w:val="28"/>
          <w:szCs w:val="28"/>
        </w:rPr>
        <w:t>3.- Por favor, acepte los términos de la licencia y presione el botón “</w:t>
      </w:r>
      <w:proofErr w:type="spellStart"/>
      <w:r>
        <w:rPr>
          <w:b/>
          <w:sz w:val="28"/>
          <w:szCs w:val="28"/>
        </w:rPr>
        <w:t>Next</w:t>
      </w:r>
      <w:proofErr w:type="spellEnd"/>
      <w:r>
        <w:rPr>
          <w:b/>
          <w:sz w:val="28"/>
          <w:szCs w:val="28"/>
        </w:rPr>
        <w:t>”.-</w:t>
      </w:r>
    </w:p>
    <w:p w:rsidR="00E91D33" w:rsidRDefault="00B65E6D">
      <w:r>
        <w:rPr>
          <w:noProof/>
          <w:lang w:eastAsia="es-AR"/>
        </w:rPr>
        <w:drawing>
          <wp:inline distT="0" distB="0" distL="0" distR="0">
            <wp:extent cx="4856480" cy="3571875"/>
            <wp:effectExtent l="0" t="0" r="0" b="0"/>
            <wp:docPr id="3" name="Imagen 5" descr="C:\Users\gabriel.moschella\Documents\Gabriel\tutorial VPN Nueva\Imagenes\OpenVP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 descr="C:\Users\gabriel.moschella\Documents\Gabriel\tutorial VPN Nueva\Imagenes\OpenVPN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33" w:rsidRDefault="00B65E6D">
      <w:pPr>
        <w:rPr>
          <w:b/>
          <w:sz w:val="28"/>
          <w:szCs w:val="28"/>
        </w:rPr>
      </w:pPr>
      <w:r>
        <w:rPr>
          <w:b/>
          <w:sz w:val="28"/>
          <w:szCs w:val="28"/>
        </w:rPr>
        <w:t>4.- Presione el botón “</w:t>
      </w:r>
      <w:proofErr w:type="spellStart"/>
      <w:r>
        <w:rPr>
          <w:b/>
          <w:sz w:val="28"/>
          <w:szCs w:val="28"/>
        </w:rPr>
        <w:t>Install</w:t>
      </w:r>
      <w:proofErr w:type="spellEnd"/>
      <w:r>
        <w:rPr>
          <w:b/>
          <w:sz w:val="28"/>
          <w:szCs w:val="28"/>
        </w:rPr>
        <w:t>” y acepte las modificaciones del programa.-</w:t>
      </w:r>
    </w:p>
    <w:p w:rsidR="00E91D33" w:rsidRDefault="00B65E6D">
      <w:r>
        <w:rPr>
          <w:noProof/>
          <w:lang w:eastAsia="es-AR"/>
        </w:rPr>
        <w:drawing>
          <wp:inline distT="0" distB="0" distL="0" distR="0">
            <wp:extent cx="4857115" cy="3581400"/>
            <wp:effectExtent l="0" t="0" r="0" b="0"/>
            <wp:docPr id="4" name="Imagen 6" descr="C:\Users\gabriel.moschella\Documents\Gabriel\tutorial VPN Nueva\Imagenes\OpenVP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6" descr="C:\Users\gabriel.moschella\Documents\Gabriel\tutorial VPN Nueva\Imagenes\OpenVPN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33" w:rsidRDefault="00B65E6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5.- Al efectuarse la instalación correspondiente, observará que se inicia el programa, “</w:t>
      </w:r>
      <w:proofErr w:type="spellStart"/>
      <w:r>
        <w:rPr>
          <w:b/>
          <w:sz w:val="28"/>
          <w:szCs w:val="28"/>
        </w:rPr>
        <w:t>OpenV</w:t>
      </w:r>
      <w:r>
        <w:rPr>
          <w:b/>
          <w:sz w:val="28"/>
          <w:szCs w:val="28"/>
        </w:rPr>
        <w:t>PN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Connect</w:t>
      </w:r>
      <w:proofErr w:type="spellEnd"/>
      <w:r>
        <w:rPr>
          <w:b/>
          <w:sz w:val="28"/>
          <w:szCs w:val="28"/>
        </w:rPr>
        <w:t>”; dar siguiente a las sugerencias del programa y presione “AGREE”.-</w:t>
      </w:r>
    </w:p>
    <w:p w:rsidR="00E91D33" w:rsidRDefault="00B65E6D">
      <w:pPr>
        <w:jc w:val="center"/>
      </w:pPr>
      <w:r>
        <w:rPr>
          <w:noProof/>
          <w:lang w:eastAsia="es-AR"/>
        </w:rPr>
        <w:drawing>
          <wp:inline distT="0" distB="0" distL="0" distR="0">
            <wp:extent cx="2025650" cy="3263265"/>
            <wp:effectExtent l="0" t="0" r="0" b="0"/>
            <wp:docPr id="5" name="Imagen 7" descr="C:\Users\gabriel.moschella\Documents\Gabriel\tutorial VPN Nueva\Imagenes\OpenVP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7" descr="C:\Users\gabriel.moschella\Documents\Gabriel\tutorial VPN Nueva\Imagenes\OpenVPN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s-AR"/>
        </w:rPr>
        <w:drawing>
          <wp:inline distT="0" distB="0" distL="0" distR="0">
            <wp:extent cx="2062480" cy="3261360"/>
            <wp:effectExtent l="0" t="0" r="0" b="0"/>
            <wp:docPr id="6" name="Imagen 8" descr="C:\Users\gabriel.moschella\Documents\Gabriel\tutorial VPN Nueva\Imagenes\OpenVPN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8" descr="C:\Users\gabriel.moschella\Documents\Gabriel\tutorial VPN Nueva\Imagenes\OpenVPN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33" w:rsidRDefault="00B65E6D">
      <w:pPr>
        <w:rPr>
          <w:b/>
          <w:sz w:val="28"/>
          <w:szCs w:val="28"/>
        </w:rPr>
      </w:pPr>
      <w:r>
        <w:rPr>
          <w:b/>
          <w:sz w:val="28"/>
          <w:szCs w:val="28"/>
        </w:rPr>
        <w:t>6.-Agregue el archivo descargado presionando el botón “FILE” y luego presione el botón “BROWSE”.-</w:t>
      </w:r>
    </w:p>
    <w:p w:rsidR="00E91D33" w:rsidRDefault="00B65E6D">
      <w:pPr>
        <w:jc w:val="center"/>
      </w:pPr>
      <w:r>
        <w:rPr>
          <w:noProof/>
          <w:lang w:eastAsia="es-AR"/>
        </w:rPr>
        <w:drawing>
          <wp:inline distT="0" distB="0" distL="0" distR="0">
            <wp:extent cx="1966595" cy="3095625"/>
            <wp:effectExtent l="0" t="0" r="0" b="0"/>
            <wp:docPr id="7" name="Imagen 1" descr="C:\Users\gabriel.moschella\Documents\Gabriel\tutorial VPN Nueva\Imagenes\OpenVPN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1" descr="C:\Users\gabriel.moschella\Documents\Gabriel\tutorial VPN Nueva\Imagenes\OpenVPN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33" w:rsidRDefault="00E91D33">
      <w:pPr>
        <w:rPr>
          <w:b/>
          <w:sz w:val="28"/>
          <w:szCs w:val="28"/>
        </w:rPr>
      </w:pPr>
    </w:p>
    <w:p w:rsidR="00E91D33" w:rsidRDefault="00B65E6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7.- Elija el archivo </w:t>
      </w:r>
      <w:proofErr w:type="spellStart"/>
      <w:r>
        <w:rPr>
          <w:b/>
          <w:sz w:val="28"/>
          <w:szCs w:val="28"/>
        </w:rPr>
        <w:t>ConectarMSEG.ovpn</w:t>
      </w:r>
      <w:proofErr w:type="spellEnd"/>
      <w:r>
        <w:rPr>
          <w:b/>
          <w:sz w:val="28"/>
          <w:szCs w:val="28"/>
        </w:rPr>
        <w:t xml:space="preserve"> y presione el botón “Abrir” (</w:t>
      </w:r>
      <w:r>
        <w:rPr>
          <w:sz w:val="24"/>
          <w:szCs w:val="24"/>
        </w:rPr>
        <w:t>p</w:t>
      </w:r>
      <w:r>
        <w:rPr>
          <w:sz w:val="24"/>
          <w:szCs w:val="24"/>
        </w:rPr>
        <w:t>or defecto la ubicación es “C:\</w:t>
      </w:r>
      <w:proofErr w:type="spellStart"/>
      <w:r>
        <w:rPr>
          <w:sz w:val="24"/>
          <w:szCs w:val="24"/>
        </w:rPr>
        <w:t>MSegBA</w:t>
      </w:r>
      <w:proofErr w:type="spellEnd"/>
      <w:r>
        <w:rPr>
          <w:sz w:val="24"/>
          <w:szCs w:val="24"/>
        </w:rPr>
        <w:t>\</w:t>
      </w:r>
      <w:proofErr w:type="spellStart"/>
      <w:r>
        <w:rPr>
          <w:sz w:val="24"/>
          <w:szCs w:val="24"/>
        </w:rPr>
        <w:t>vpn</w:t>
      </w:r>
      <w:proofErr w:type="spellEnd"/>
      <w:r>
        <w:rPr>
          <w:sz w:val="24"/>
          <w:szCs w:val="24"/>
        </w:rPr>
        <w:t>”</w:t>
      </w:r>
      <w:r>
        <w:rPr>
          <w:b/>
          <w:sz w:val="28"/>
          <w:szCs w:val="28"/>
        </w:rPr>
        <w:t>).-</w:t>
      </w:r>
    </w:p>
    <w:p w:rsidR="00E91D33" w:rsidRDefault="00B65E6D">
      <w:pPr>
        <w:jc w:val="center"/>
      </w:pPr>
      <w:r>
        <w:rPr>
          <w:noProof/>
          <w:lang w:eastAsia="es-AR"/>
        </w:rPr>
        <w:drawing>
          <wp:inline distT="0" distB="0" distL="0" distR="0">
            <wp:extent cx="4491990" cy="2519680"/>
            <wp:effectExtent l="0" t="0" r="0" b="0"/>
            <wp:docPr id="8" name="Imagen 2" descr="C:\Users\gabriel.moschella\Documents\Gabriel\tutorial VPN Nueva\Imagenes\OpenVPN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2" descr="C:\Users\gabriel.moschella\Documents\Gabriel\tutorial VPN Nueva\Imagenes\OpenVPN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33" w:rsidRDefault="00B65E6D">
      <w:pPr>
        <w:rPr>
          <w:b/>
          <w:sz w:val="28"/>
          <w:szCs w:val="28"/>
        </w:rPr>
      </w:pPr>
      <w:r>
        <w:rPr>
          <w:b/>
          <w:sz w:val="28"/>
          <w:szCs w:val="28"/>
        </w:rPr>
        <w:t>8.- Ingrese su Usuario y la contraseña al momento de conectarse.-</w:t>
      </w:r>
    </w:p>
    <w:p w:rsidR="00E91D33" w:rsidRDefault="00B65E6D">
      <w:pPr>
        <w:jc w:val="center"/>
      </w:pPr>
      <w:r>
        <w:rPr>
          <w:noProof/>
          <w:lang w:eastAsia="es-AR"/>
        </w:rPr>
        <w:drawing>
          <wp:inline distT="0" distB="0" distL="0" distR="0">
            <wp:extent cx="2192655" cy="3771265"/>
            <wp:effectExtent l="0" t="0" r="0" b="0"/>
            <wp:docPr id="9" name="Imagen 3" descr="C:\Users\gabriel.moschella\Documents\Gabriel\tutorial VPN Nueva\Imagenes\OpenVPN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3" descr="C:\Users\gabriel.moschella\Documents\Gabriel\tutorial VPN Nueva\Imagenes\OpenVPN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2185035" cy="3764915"/>
            <wp:effectExtent l="0" t="0" r="0" b="0"/>
            <wp:docPr id="10" name="Imagen 10" descr="C:\Users\gabriel.moschella\Documents\Gabriel\tutorial VPN Nueva\Imagenes\OpenVPN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C:\Users\gabriel.moschella\Documents\Gabriel\tutorial VPN Nueva\Imagenes\OpenVPN1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33" w:rsidRDefault="00B65E6D">
      <w:pPr>
        <w:rPr>
          <w:sz w:val="24"/>
          <w:szCs w:val="24"/>
        </w:rPr>
      </w:pPr>
      <w:r>
        <w:rPr>
          <w:sz w:val="24"/>
          <w:szCs w:val="24"/>
        </w:rPr>
        <w:t>*Recuerde que también puede cambiarla desde la opción “</w:t>
      </w:r>
      <w:proofErr w:type="spellStart"/>
      <w:r>
        <w:rPr>
          <w:sz w:val="24"/>
          <w:szCs w:val="24"/>
        </w:rPr>
        <w:t>Profile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Name</w:t>
      </w:r>
      <w:proofErr w:type="spellEnd"/>
      <w:r>
        <w:rPr>
          <w:sz w:val="24"/>
          <w:szCs w:val="24"/>
        </w:rPr>
        <w:t>” colocando su nombre para la identificación en cuestión.*</w:t>
      </w:r>
    </w:p>
    <w:p w:rsidR="00E91D33" w:rsidRDefault="00E91D33">
      <w:pPr>
        <w:rPr>
          <w:b/>
          <w:sz w:val="36"/>
          <w:szCs w:val="36"/>
        </w:rPr>
      </w:pPr>
    </w:p>
    <w:p w:rsidR="00E91D33" w:rsidRDefault="00B65E6D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9.- Agregar </w:t>
      </w:r>
      <w:r>
        <w:rPr>
          <w:b/>
          <w:sz w:val="36"/>
          <w:szCs w:val="36"/>
        </w:rPr>
        <w:t>varios perfiles (Opcional)</w:t>
      </w:r>
    </w:p>
    <w:p w:rsidR="00E91D33" w:rsidRDefault="00B65E6D">
      <w:pPr>
        <w:ind w:firstLine="708"/>
        <w:rPr>
          <w:sz w:val="24"/>
          <w:szCs w:val="24"/>
        </w:rPr>
      </w:pPr>
      <w:r>
        <w:rPr>
          <w:sz w:val="24"/>
          <w:szCs w:val="24"/>
        </w:rPr>
        <w:t>Presionar el botón “+” y repetir desde el paso N° 7 en adelante, cambiando el campo “</w:t>
      </w:r>
      <w:proofErr w:type="spellStart"/>
      <w:r>
        <w:rPr>
          <w:b/>
          <w:sz w:val="24"/>
          <w:szCs w:val="24"/>
        </w:rPr>
        <w:t>Profile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Name</w:t>
      </w:r>
      <w:proofErr w:type="spellEnd"/>
      <w:r>
        <w:rPr>
          <w:sz w:val="24"/>
          <w:szCs w:val="24"/>
        </w:rPr>
        <w:t>” con el nombre del efectivo u otro identificador.-</w:t>
      </w:r>
    </w:p>
    <w:p w:rsidR="00E91D33" w:rsidRDefault="00B65E6D">
      <w:pPr>
        <w:ind w:firstLine="708"/>
        <w:rPr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>
            <wp:extent cx="2133600" cy="3669665"/>
            <wp:effectExtent l="0" t="0" r="0" b="0"/>
            <wp:docPr id="11" name="Imagen 11" descr="C:\Users\gabriel.moschella\Documents\Gabriel\tutorial VPN Nueva\Imagenes\OpenVPN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C:\Users\gabriel.moschella\Documents\Gabriel\tutorial VPN Nueva\Imagenes\OpenVPN1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lang w:eastAsia="es-AR"/>
        </w:rPr>
        <w:drawing>
          <wp:inline distT="0" distB="0" distL="0" distR="0">
            <wp:extent cx="2143125" cy="3674110"/>
            <wp:effectExtent l="0" t="0" r="0" b="0"/>
            <wp:docPr id="12" name="Imagen 12" descr="C:\Users\gabriel.moschella\Documents\Gabriel\tutorial VPN Nueva\Imagenes\OpenVPN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C:\Users\gabriel.moschella\Documents\Gabriel\tutorial VPN Nueva\Imagenes\OpenVPN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33" w:rsidRDefault="00E91D33">
      <w:pPr>
        <w:rPr>
          <w:b/>
          <w:sz w:val="36"/>
          <w:szCs w:val="36"/>
        </w:rPr>
      </w:pPr>
    </w:p>
    <w:p w:rsidR="00E91D33" w:rsidRDefault="00E91D33">
      <w:pPr>
        <w:rPr>
          <w:b/>
          <w:sz w:val="36"/>
          <w:szCs w:val="36"/>
        </w:rPr>
      </w:pPr>
    </w:p>
    <w:p w:rsidR="00E91D33" w:rsidRDefault="00E91D33">
      <w:pPr>
        <w:rPr>
          <w:b/>
          <w:sz w:val="36"/>
          <w:szCs w:val="36"/>
        </w:rPr>
      </w:pPr>
    </w:p>
    <w:p w:rsidR="00E91D33" w:rsidRDefault="00E91D33">
      <w:pPr>
        <w:rPr>
          <w:b/>
          <w:sz w:val="36"/>
          <w:szCs w:val="36"/>
        </w:rPr>
      </w:pPr>
    </w:p>
    <w:p w:rsidR="00E91D33" w:rsidRDefault="00E91D33">
      <w:pPr>
        <w:rPr>
          <w:b/>
          <w:sz w:val="36"/>
          <w:szCs w:val="36"/>
        </w:rPr>
      </w:pPr>
    </w:p>
    <w:p w:rsidR="00E91D33" w:rsidRDefault="00E91D33">
      <w:pPr>
        <w:rPr>
          <w:b/>
          <w:sz w:val="36"/>
          <w:szCs w:val="36"/>
        </w:rPr>
      </w:pPr>
    </w:p>
    <w:p w:rsidR="00E91D33" w:rsidRDefault="00E91D33">
      <w:pPr>
        <w:rPr>
          <w:b/>
          <w:sz w:val="36"/>
          <w:szCs w:val="36"/>
        </w:rPr>
      </w:pPr>
    </w:p>
    <w:p w:rsidR="00E91D33" w:rsidRDefault="00E91D33">
      <w:pPr>
        <w:rPr>
          <w:b/>
          <w:sz w:val="36"/>
          <w:szCs w:val="36"/>
        </w:rPr>
      </w:pPr>
    </w:p>
    <w:p w:rsidR="00E91D33" w:rsidRDefault="00E91D33">
      <w:pPr>
        <w:rPr>
          <w:b/>
          <w:sz w:val="36"/>
          <w:szCs w:val="36"/>
        </w:rPr>
      </w:pPr>
    </w:p>
    <w:p w:rsidR="00E91D33" w:rsidRDefault="00B65E6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Instalación en Otros Sistemas Operativos</w:t>
      </w:r>
    </w:p>
    <w:p w:rsidR="00E91D33" w:rsidRDefault="00B65E6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1.-Descargue el programa </w:t>
      </w:r>
      <w:r>
        <w:rPr>
          <w:b/>
          <w:sz w:val="28"/>
          <w:szCs w:val="28"/>
        </w:rPr>
        <w:t>instalador y realice la instalación para su sistema operativo desde el siguiente link siguiendo las instrucciones:</w:t>
      </w:r>
    </w:p>
    <w:p w:rsidR="00E91D33" w:rsidRDefault="00B65E6D">
      <w:pPr>
        <w:spacing w:after="0" w:line="240" w:lineRule="auto"/>
        <w:rPr>
          <w:b/>
          <w:sz w:val="28"/>
          <w:szCs w:val="28"/>
        </w:rPr>
      </w:pPr>
      <w:hyperlink r:id="rId19">
        <w:r>
          <w:rPr>
            <w:rStyle w:val="Hipervnculo"/>
            <w:b/>
            <w:sz w:val="28"/>
            <w:szCs w:val="28"/>
          </w:rPr>
          <w:t>https://openvpn.net/vpn-client/</w:t>
        </w:r>
      </w:hyperlink>
    </w:p>
    <w:p w:rsidR="00E91D33" w:rsidRDefault="00E91D33">
      <w:pPr>
        <w:spacing w:after="0" w:line="240" w:lineRule="auto"/>
        <w:rPr>
          <w:sz w:val="28"/>
          <w:szCs w:val="28"/>
        </w:rPr>
      </w:pPr>
    </w:p>
    <w:p w:rsidR="00E91D33" w:rsidRDefault="00B65E6D">
      <w:pPr>
        <w:spacing w:after="0" w:line="240" w:lineRule="auto"/>
        <w:rPr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>
            <wp:extent cx="5400040" cy="2879725"/>
            <wp:effectExtent l="0" t="0" r="0" b="0"/>
            <wp:docPr id="13" name="Imagen 9" descr="C:\Users\gabriel.moschella\Documents\Gabriel\tutorial VPN Nueva\Imagenes\OpenVPN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9" descr="C:\Users\gabriel.moschella\Documents\Gabriel\tutorial VPN Nueva\Imagenes\OpenVPN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33" w:rsidRDefault="00E91D33">
      <w:pPr>
        <w:spacing w:after="0" w:line="240" w:lineRule="auto"/>
        <w:rPr>
          <w:sz w:val="28"/>
          <w:szCs w:val="28"/>
        </w:rPr>
      </w:pPr>
    </w:p>
    <w:p w:rsidR="00E91D33" w:rsidRDefault="00B65E6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2.- Proceda a descargar el archivo de configuración y </w:t>
      </w:r>
      <w:r>
        <w:rPr>
          <w:b/>
          <w:sz w:val="28"/>
          <w:szCs w:val="28"/>
        </w:rPr>
        <w:t>descomprimir el mismo, de la siguiente manera:</w:t>
      </w:r>
    </w:p>
    <w:p w:rsidR="00E91D33" w:rsidRDefault="00B65E6D">
      <w:pPr>
        <w:rPr>
          <w:sz w:val="24"/>
          <w:szCs w:val="24"/>
        </w:rPr>
      </w:pPr>
      <w:r>
        <w:rPr>
          <w:sz w:val="24"/>
          <w:szCs w:val="24"/>
        </w:rPr>
        <w:t xml:space="preserve">Acceda al siguiente link descargue el archivo y descomprima para poder continuar con el siguiente paso </w:t>
      </w:r>
    </w:p>
    <w:p w:rsidR="00E91D33" w:rsidRDefault="00B65E6D">
      <w:pPr>
        <w:rPr>
          <w:b/>
          <w:color w:val="0000FF" w:themeColor="hyperlink"/>
          <w:sz w:val="26"/>
          <w:szCs w:val="26"/>
          <w:u w:val="single"/>
        </w:rPr>
      </w:pPr>
      <w:hyperlink r:id="rId21">
        <w:r>
          <w:rPr>
            <w:rStyle w:val="Hipervnculo"/>
            <w:b/>
            <w:sz w:val="26"/>
            <w:szCs w:val="26"/>
          </w:rPr>
          <w:t>https://www.mseg.gba.gov.ar/ar</w:t>
        </w:r>
        <w:r>
          <w:rPr>
            <w:rStyle w:val="Hipervnculo"/>
            <w:b/>
            <w:sz w:val="26"/>
            <w:szCs w:val="26"/>
          </w:rPr>
          <w:t>eas/usointerno/descargas/</w:t>
        </w:r>
      </w:hyperlink>
      <w:r>
        <w:rPr>
          <w:rStyle w:val="Hipervnculo"/>
          <w:b/>
          <w:sz w:val="26"/>
          <w:szCs w:val="26"/>
        </w:rPr>
        <w:t>ConectarMSEG.zip</w:t>
      </w:r>
    </w:p>
    <w:p w:rsidR="00E91D33" w:rsidRDefault="00E91D33">
      <w:pPr>
        <w:spacing w:after="0" w:line="240" w:lineRule="auto"/>
        <w:rPr>
          <w:b/>
          <w:sz w:val="28"/>
          <w:szCs w:val="28"/>
        </w:rPr>
      </w:pPr>
    </w:p>
    <w:p w:rsidR="00E91D33" w:rsidRDefault="00B65E6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3.- Continué de la misma forma que se explica desde el punto N° 5 de este instructivo en adelante.-</w:t>
      </w:r>
    </w:p>
    <w:p w:rsidR="00E91D33" w:rsidRDefault="00E91D33">
      <w:pPr>
        <w:spacing w:after="0" w:line="240" w:lineRule="auto"/>
        <w:rPr>
          <w:b/>
          <w:sz w:val="28"/>
          <w:szCs w:val="28"/>
        </w:rPr>
      </w:pPr>
    </w:p>
    <w:p w:rsidR="00E91D33" w:rsidRDefault="00E91D33">
      <w:pPr>
        <w:spacing w:after="0" w:line="240" w:lineRule="auto"/>
        <w:rPr>
          <w:b/>
          <w:sz w:val="28"/>
          <w:szCs w:val="28"/>
        </w:rPr>
      </w:pPr>
    </w:p>
    <w:p w:rsidR="00E91D33" w:rsidRDefault="00E91D33">
      <w:pPr>
        <w:spacing w:after="0" w:line="240" w:lineRule="auto"/>
        <w:rPr>
          <w:sz w:val="28"/>
          <w:szCs w:val="28"/>
        </w:rPr>
      </w:pPr>
    </w:p>
    <w:p w:rsidR="00E91D33" w:rsidRDefault="00B65E6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Ante cualquier consulta Ud. puede contactarse con:</w:t>
      </w:r>
    </w:p>
    <w:p w:rsidR="00E91D33" w:rsidRDefault="00B65E6D">
      <w:pPr>
        <w:spacing w:after="0"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Mesa de Ayuda al teléfono (0221) 429-3311, (0221) 4293000 </w:t>
      </w:r>
      <w:r>
        <w:rPr>
          <w:b/>
          <w:sz w:val="40"/>
          <w:szCs w:val="40"/>
        </w:rPr>
        <w:t>Internos 73311/73312.-</w:t>
      </w:r>
    </w:p>
    <w:p w:rsidR="00E91D33" w:rsidRDefault="00B65E6D">
      <w:pPr>
        <w:spacing w:after="0"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>atencionausuarios@informatica.mseg.gba.gov.ar</w:t>
      </w:r>
    </w:p>
    <w:p w:rsidR="00E91D33" w:rsidRDefault="00B65E6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Dirección General Informática</w:t>
      </w:r>
    </w:p>
    <w:sectPr w:rsidR="00E91D3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8" w:right="1418" w:bottom="1418" w:left="1701" w:header="709" w:footer="709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65E6D">
      <w:pPr>
        <w:spacing w:after="0" w:line="240" w:lineRule="auto"/>
      </w:pPr>
      <w:r>
        <w:separator/>
      </w:r>
    </w:p>
  </w:endnote>
  <w:endnote w:type="continuationSeparator" w:id="0">
    <w:p w:rsidR="00000000" w:rsidRDefault="00B65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D33" w:rsidRDefault="00E91D3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D33" w:rsidRDefault="00B65E6D">
    <w:pPr>
      <w:pStyle w:val="Piedepgina"/>
      <w:jc w:val="center"/>
      <w:rPr>
        <w:b/>
        <w:color w:val="365F91" w:themeColor="accent1" w:themeShade="BF"/>
      </w:rPr>
    </w:pPr>
    <w:r>
      <w:rPr>
        <w:b/>
        <w:color w:val="365F91" w:themeColor="accent1" w:themeShade="BF"/>
      </w:rPr>
      <w:t>Ministerio de Seguridad</w:t>
    </w:r>
  </w:p>
  <w:p w:rsidR="00E91D33" w:rsidRDefault="00B65E6D">
    <w:pPr>
      <w:pStyle w:val="Piedepgina"/>
      <w:jc w:val="center"/>
      <w:rPr>
        <w:color w:val="365F91" w:themeColor="accent1" w:themeShade="BF"/>
      </w:rPr>
    </w:pPr>
    <w:r>
      <w:rPr>
        <w:color w:val="365F91" w:themeColor="accent1" w:themeShade="BF"/>
      </w:rPr>
      <w:t>Calle 2 entre Av. 51 y Av. 53 - CPA 1900 - mseg.gba.gov.ar</w:t>
    </w:r>
    <w:r>
      <w:rPr>
        <w:color w:val="365F91" w:themeColor="accent1" w:themeShade="BF"/>
      </w:rPr>
      <w:t xml:space="preserve"> - Tel. (0221) 429-3000</w:t>
    </w:r>
  </w:p>
  <w:p w:rsidR="00E91D33" w:rsidRDefault="00E91D3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D33" w:rsidRDefault="00E91D3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65E6D">
      <w:pPr>
        <w:spacing w:after="0" w:line="240" w:lineRule="auto"/>
      </w:pPr>
      <w:r>
        <w:separator/>
      </w:r>
    </w:p>
  </w:footnote>
  <w:footnote w:type="continuationSeparator" w:id="0">
    <w:p w:rsidR="00000000" w:rsidRDefault="00B65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D33" w:rsidRDefault="00E91D3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D33" w:rsidRDefault="00B65E6D">
    <w:pPr>
      <w:pStyle w:val="Encabezado"/>
    </w:pPr>
    <w:r>
      <w:rPr>
        <w:noProof/>
        <w:lang w:eastAsia="es-AR"/>
      </w:rPr>
      <w:drawing>
        <wp:inline distT="0" distB="0" distL="0" distR="0">
          <wp:extent cx="5579745" cy="440055"/>
          <wp:effectExtent l="0" t="0" r="0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79745" cy="440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D33" w:rsidRDefault="00E91D3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D33"/>
    <w:rsid w:val="00B65E6D"/>
    <w:rsid w:val="00E91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9B653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6BCC"/>
    <w:rPr>
      <w:color w:val="0000FF" w:themeColor="hyperlink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5313F8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5313F8"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9B653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5313F8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5313F8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table" w:styleId="Tablaconcuadrcula">
    <w:name w:val="Table Grid"/>
    <w:basedOn w:val="Tablanormal"/>
    <w:uiPriority w:val="59"/>
    <w:rsid w:val="00E602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9B653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6BCC"/>
    <w:rPr>
      <w:color w:val="0000FF" w:themeColor="hyperlink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5313F8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5313F8"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9B653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5313F8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5313F8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table" w:styleId="Tablaconcuadrcula">
    <w:name w:val="Table Grid"/>
    <w:basedOn w:val="Tablanormal"/>
    <w:uiPriority w:val="59"/>
    <w:rsid w:val="00E602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s://www.mseg.gba.gov.ar/areas/usointerno/descargas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openvpn.net/vpn-clien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371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EXO S.A.</Company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alejandro moschella</dc:creator>
  <cp:lastModifiedBy>Fiorella Mostaccio</cp:lastModifiedBy>
  <cp:revision>2</cp:revision>
  <dcterms:created xsi:type="dcterms:W3CDTF">2025-02-10T10:58:00Z</dcterms:created>
  <dcterms:modified xsi:type="dcterms:W3CDTF">2025-02-10T10:58:00Z</dcterms:modified>
  <dc:language>es-AR</dc:language>
</cp:coreProperties>
</file>